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879" w:rsidRPr="00214441" w:rsidRDefault="00030FF3">
      <w:pPr>
        <w:rPr>
          <w:rFonts w:hint="eastAsia"/>
          <w:sz w:val="30"/>
          <w:szCs w:val="30"/>
        </w:rPr>
      </w:pPr>
      <w:bookmarkStart w:id="0" w:name="_GoBack"/>
      <w:bookmarkEnd w:id="0"/>
      <w:r w:rsidRPr="00214441">
        <w:rPr>
          <w:rFonts w:hint="eastAsia"/>
          <w:sz w:val="30"/>
          <w:szCs w:val="30"/>
        </w:rPr>
        <w:t>教学目标</w:t>
      </w:r>
    </w:p>
    <w:p w:rsidR="00030FF3" w:rsidRPr="00214441" w:rsidRDefault="00030FF3">
      <w:pPr>
        <w:rPr>
          <w:rFonts w:hint="eastAsia"/>
          <w:sz w:val="30"/>
          <w:szCs w:val="30"/>
        </w:rPr>
      </w:pPr>
      <w:r w:rsidRPr="00214441">
        <w:rPr>
          <w:rFonts w:hint="eastAsia"/>
          <w:sz w:val="30"/>
          <w:szCs w:val="30"/>
        </w:rPr>
        <w:t>1</w:t>
      </w:r>
      <w:r w:rsidRPr="00214441">
        <w:rPr>
          <w:rFonts w:hint="eastAsia"/>
          <w:sz w:val="30"/>
          <w:szCs w:val="30"/>
        </w:rPr>
        <w:t>知识目标</w:t>
      </w:r>
      <w:r w:rsidRPr="00214441">
        <w:rPr>
          <w:rFonts w:hint="eastAsia"/>
          <w:sz w:val="30"/>
          <w:szCs w:val="30"/>
        </w:rPr>
        <w:t xml:space="preserve"> </w:t>
      </w:r>
      <w:r w:rsidRPr="00214441">
        <w:rPr>
          <w:rFonts w:hint="eastAsia"/>
          <w:sz w:val="30"/>
          <w:szCs w:val="30"/>
        </w:rPr>
        <w:t>：概述鱼类的主要特征。</w:t>
      </w:r>
    </w:p>
    <w:p w:rsidR="00030FF3" w:rsidRPr="00214441" w:rsidRDefault="00030FF3">
      <w:pPr>
        <w:rPr>
          <w:rFonts w:hint="eastAsia"/>
          <w:sz w:val="30"/>
          <w:szCs w:val="30"/>
        </w:rPr>
      </w:pPr>
      <w:r w:rsidRPr="00214441">
        <w:rPr>
          <w:rFonts w:hint="eastAsia"/>
          <w:sz w:val="30"/>
          <w:szCs w:val="30"/>
        </w:rPr>
        <w:t>2</w:t>
      </w:r>
      <w:r w:rsidRPr="00214441">
        <w:rPr>
          <w:rFonts w:hint="eastAsia"/>
          <w:sz w:val="30"/>
          <w:szCs w:val="30"/>
        </w:rPr>
        <w:t>能力目标：尝试完成“探究鱼类适用水中生活的特征”的活动，提高动手实践能力和语言表达能力。</w:t>
      </w:r>
    </w:p>
    <w:p w:rsidR="00030FF3" w:rsidRPr="00214441" w:rsidRDefault="00030FF3">
      <w:pPr>
        <w:rPr>
          <w:rFonts w:hint="eastAsia"/>
          <w:sz w:val="30"/>
          <w:szCs w:val="30"/>
        </w:rPr>
      </w:pPr>
      <w:r w:rsidRPr="00214441">
        <w:rPr>
          <w:rFonts w:hint="eastAsia"/>
          <w:sz w:val="30"/>
          <w:szCs w:val="30"/>
        </w:rPr>
        <w:t>3</w:t>
      </w:r>
      <w:r w:rsidRPr="00214441">
        <w:rPr>
          <w:rFonts w:hint="eastAsia"/>
          <w:sz w:val="30"/>
          <w:szCs w:val="30"/>
        </w:rPr>
        <w:t>情感态度与价值观：养成实事求是的科学态度和小组合作的精神。</w:t>
      </w:r>
    </w:p>
    <w:p w:rsidR="00030FF3" w:rsidRPr="00214441" w:rsidRDefault="00030FF3">
      <w:pPr>
        <w:rPr>
          <w:rFonts w:hint="eastAsia"/>
          <w:sz w:val="30"/>
          <w:szCs w:val="30"/>
        </w:rPr>
      </w:pPr>
      <w:r w:rsidRPr="00214441">
        <w:rPr>
          <w:rFonts w:hint="eastAsia"/>
          <w:sz w:val="30"/>
          <w:szCs w:val="30"/>
        </w:rPr>
        <w:t>教学重点是：概述鱼类的主要特征。</w:t>
      </w:r>
    </w:p>
    <w:p w:rsidR="00214441" w:rsidRDefault="00CC4265" w:rsidP="00214441">
      <w:pPr>
        <w:ind w:firstLineChars="100" w:firstLine="300"/>
        <w:rPr>
          <w:rFonts w:hint="eastAsia"/>
          <w:sz w:val="30"/>
          <w:szCs w:val="30"/>
        </w:rPr>
      </w:pPr>
      <w:r w:rsidRPr="00214441">
        <w:rPr>
          <w:rFonts w:hint="eastAsia"/>
          <w:sz w:val="30"/>
          <w:szCs w:val="30"/>
        </w:rPr>
        <w:t>教学难点是：探究“鱼类适用水中生活的特征”的活动。</w:t>
      </w:r>
    </w:p>
    <w:p w:rsidR="00214441" w:rsidRPr="00214441" w:rsidRDefault="00214441" w:rsidP="00214441">
      <w:pPr>
        <w:ind w:firstLineChars="100" w:firstLine="300"/>
        <w:rPr>
          <w:rFonts w:hint="eastAsia"/>
          <w:sz w:val="30"/>
          <w:szCs w:val="30"/>
        </w:rPr>
      </w:pPr>
      <w:r w:rsidRPr="00214441">
        <w:rPr>
          <w:rFonts w:hint="eastAsia"/>
          <w:sz w:val="30"/>
          <w:szCs w:val="30"/>
        </w:rPr>
        <w:t>学情分析：</w:t>
      </w:r>
    </w:p>
    <w:p w:rsidR="00214441" w:rsidRPr="00214441" w:rsidRDefault="00214441" w:rsidP="00214441">
      <w:pPr>
        <w:ind w:firstLineChars="100" w:firstLine="300"/>
        <w:rPr>
          <w:rFonts w:hint="eastAsia"/>
          <w:sz w:val="30"/>
          <w:szCs w:val="30"/>
        </w:rPr>
      </w:pPr>
      <w:r w:rsidRPr="00214441">
        <w:rPr>
          <w:rFonts w:hint="eastAsia"/>
          <w:sz w:val="30"/>
          <w:szCs w:val="30"/>
        </w:rPr>
        <w:t>经过小学的科学课学习和探究性实验的学习大多数学生已经储备一定量的生物学知识。</w:t>
      </w:r>
    </w:p>
    <w:p w:rsidR="00214441" w:rsidRPr="00214441" w:rsidRDefault="00214441" w:rsidP="00214441">
      <w:pPr>
        <w:rPr>
          <w:rFonts w:hint="eastAsia"/>
          <w:sz w:val="30"/>
          <w:szCs w:val="30"/>
        </w:rPr>
      </w:pPr>
      <w:r w:rsidRPr="00214441">
        <w:rPr>
          <w:rFonts w:hint="eastAsia"/>
          <w:sz w:val="30"/>
          <w:szCs w:val="30"/>
        </w:rPr>
        <w:t>教材首先通过不同环境下的水生动物图片，向学生介绍多姿多彩的水生动物，以此激发学生的求知欲望和学习兴趣。接着通过探究鲫鱼的实验，了解鱼类适用水中生活的特征。本节课教学过程侧重于指导学生的探究过程，使学生发挥主观能动性，积极参与到探究活动中。</w:t>
      </w:r>
    </w:p>
    <w:p w:rsidR="00214441" w:rsidRPr="00214441" w:rsidRDefault="00214441" w:rsidP="00214441">
      <w:pPr>
        <w:rPr>
          <w:rFonts w:hint="eastAsia"/>
          <w:sz w:val="30"/>
          <w:szCs w:val="30"/>
        </w:rPr>
      </w:pPr>
      <w:r w:rsidRPr="00214441">
        <w:rPr>
          <w:rFonts w:hint="eastAsia"/>
          <w:sz w:val="30"/>
          <w:szCs w:val="30"/>
        </w:rPr>
        <w:t>教学过程：</w:t>
      </w:r>
    </w:p>
    <w:p w:rsidR="00214441" w:rsidRPr="00214441" w:rsidRDefault="00214441" w:rsidP="00214441">
      <w:pPr>
        <w:ind w:firstLineChars="150" w:firstLine="450"/>
        <w:rPr>
          <w:rFonts w:hint="eastAsia"/>
          <w:sz w:val="30"/>
          <w:szCs w:val="30"/>
        </w:rPr>
      </w:pPr>
      <w:r w:rsidRPr="00214441">
        <w:rPr>
          <w:rFonts w:hint="eastAsia"/>
          <w:sz w:val="30"/>
          <w:szCs w:val="30"/>
        </w:rPr>
        <w:t>一</w:t>
      </w:r>
      <w:r w:rsidRPr="00214441">
        <w:rPr>
          <w:rFonts w:hint="eastAsia"/>
          <w:sz w:val="30"/>
          <w:szCs w:val="30"/>
        </w:rPr>
        <w:t xml:space="preserve"> </w:t>
      </w:r>
      <w:r w:rsidRPr="00214441">
        <w:rPr>
          <w:rFonts w:hint="eastAsia"/>
          <w:sz w:val="30"/>
          <w:szCs w:val="30"/>
        </w:rPr>
        <w:t>多姿多彩的水中动物。</w:t>
      </w:r>
    </w:p>
    <w:p w:rsidR="00214441" w:rsidRPr="00214441" w:rsidRDefault="00214441" w:rsidP="00214441">
      <w:pPr>
        <w:ind w:firstLineChars="150" w:firstLine="450"/>
        <w:rPr>
          <w:rFonts w:hint="eastAsia"/>
          <w:sz w:val="30"/>
          <w:szCs w:val="30"/>
        </w:rPr>
      </w:pPr>
      <w:r w:rsidRPr="00214441">
        <w:rPr>
          <w:rFonts w:hint="eastAsia"/>
          <w:sz w:val="30"/>
          <w:szCs w:val="30"/>
        </w:rPr>
        <w:t xml:space="preserve"> </w:t>
      </w:r>
      <w:r w:rsidRPr="00214441">
        <w:rPr>
          <w:rFonts w:hint="eastAsia"/>
          <w:sz w:val="30"/>
          <w:szCs w:val="30"/>
        </w:rPr>
        <w:t>先让一部分学生介绍他了解的水中动物。接着播放一段丰富多彩的海底世界的录像。以此激发学生的求知欲望和学习兴趣。</w:t>
      </w:r>
      <w:r w:rsidRPr="00214441">
        <w:rPr>
          <w:rFonts w:hint="eastAsia"/>
          <w:sz w:val="30"/>
          <w:szCs w:val="30"/>
        </w:rPr>
        <w:lastRenderedPageBreak/>
        <w:t>再者，让学生自学课本</w:t>
      </w:r>
      <w:r w:rsidRPr="00214441">
        <w:rPr>
          <w:rFonts w:hint="eastAsia"/>
          <w:sz w:val="30"/>
          <w:szCs w:val="30"/>
        </w:rPr>
        <w:t>p43</w:t>
      </w:r>
      <w:r w:rsidRPr="00214441">
        <w:rPr>
          <w:rFonts w:hint="eastAsia"/>
          <w:sz w:val="30"/>
          <w:szCs w:val="30"/>
        </w:rPr>
        <w:t>页内容，将一些水中动物进行归类。</w:t>
      </w:r>
    </w:p>
    <w:p w:rsidR="00214441" w:rsidRPr="00214441" w:rsidRDefault="00214441" w:rsidP="00214441">
      <w:pPr>
        <w:ind w:firstLineChars="150" w:firstLine="450"/>
        <w:rPr>
          <w:rFonts w:hint="eastAsia"/>
          <w:sz w:val="30"/>
          <w:szCs w:val="30"/>
        </w:rPr>
      </w:pPr>
      <w:r w:rsidRPr="00214441">
        <w:rPr>
          <w:rFonts w:hint="eastAsia"/>
          <w:sz w:val="30"/>
          <w:szCs w:val="30"/>
        </w:rPr>
        <w:t>二</w:t>
      </w:r>
      <w:r w:rsidRPr="00214441">
        <w:rPr>
          <w:rFonts w:hint="eastAsia"/>
          <w:sz w:val="30"/>
          <w:szCs w:val="30"/>
        </w:rPr>
        <w:t xml:space="preserve">  </w:t>
      </w:r>
      <w:r w:rsidRPr="00214441">
        <w:rPr>
          <w:rFonts w:hint="eastAsia"/>
          <w:sz w:val="30"/>
          <w:szCs w:val="30"/>
        </w:rPr>
        <w:t>探究鱼类适应水中生活的特征</w:t>
      </w:r>
    </w:p>
    <w:p w:rsidR="00214441" w:rsidRPr="00214441" w:rsidRDefault="006D524A" w:rsidP="00214441">
      <w:pPr>
        <w:ind w:firstLineChars="150" w:firstLine="450"/>
        <w:rPr>
          <w:rFonts w:hint="eastAsia"/>
          <w:sz w:val="30"/>
          <w:szCs w:val="30"/>
        </w:rPr>
      </w:pPr>
      <w:r>
        <w:rPr>
          <w:rFonts w:hint="eastAsia"/>
          <w:sz w:val="30"/>
          <w:szCs w:val="30"/>
        </w:rPr>
        <w:t xml:space="preserve">1  </w:t>
      </w:r>
      <w:r w:rsidR="00214441" w:rsidRPr="00214441">
        <w:rPr>
          <w:rFonts w:hint="eastAsia"/>
          <w:sz w:val="30"/>
          <w:szCs w:val="30"/>
        </w:rPr>
        <w:t>俗话说“鱼儿离不开水”，鱼儿为什么能在水中自由自在地游泳呢？让我们以鲫鱼为例，来探究鱼类适应水中生活的特征。先让各小组派学生代表端着鱼缸来取鱼放在实验桌上观察。接着，选一名抓鱼的同学谈谈抓鱼的感受。再者，让同学观察鱼的体型和体色，说说有何意义？紧接着让同学观察鱼的外部形态，指出鲫鱼具有的可能与适应水中生活的特征。并设计实验方案，进行探究。</w:t>
      </w:r>
    </w:p>
    <w:p w:rsidR="00214441" w:rsidRPr="00214441" w:rsidRDefault="006D524A" w:rsidP="00214441">
      <w:pPr>
        <w:ind w:firstLineChars="150" w:firstLine="450"/>
        <w:rPr>
          <w:rFonts w:hint="eastAsia"/>
          <w:sz w:val="30"/>
          <w:szCs w:val="30"/>
        </w:rPr>
      </w:pPr>
      <w:r>
        <w:rPr>
          <w:rFonts w:hint="eastAsia"/>
          <w:sz w:val="30"/>
          <w:szCs w:val="30"/>
        </w:rPr>
        <w:t xml:space="preserve">2 </w:t>
      </w:r>
      <w:r w:rsidR="00214441" w:rsidRPr="00214441">
        <w:rPr>
          <w:rFonts w:hint="eastAsia"/>
          <w:sz w:val="30"/>
          <w:szCs w:val="30"/>
        </w:rPr>
        <w:t>在进行探究之前，让学生回忆探究实验的步骤。对于探究鱼类适应水中生活的特征的实验，你能提出什么样问题？你能作出哪些假设？让小组讨论后发表看法。接着，小组的同学共同讨论，选定其中一个假设，制定计划并实施计划。教师巡回指导。然后，每个小组选一名代表谈谈实施过程和结果，得出什么结论。</w:t>
      </w:r>
    </w:p>
    <w:p w:rsidR="00214441" w:rsidRPr="00214441" w:rsidRDefault="006D524A" w:rsidP="00214441">
      <w:pPr>
        <w:ind w:firstLineChars="150" w:firstLine="450"/>
        <w:rPr>
          <w:rFonts w:hint="eastAsia"/>
          <w:sz w:val="30"/>
          <w:szCs w:val="30"/>
        </w:rPr>
      </w:pPr>
      <w:r>
        <w:rPr>
          <w:rFonts w:hint="eastAsia"/>
          <w:sz w:val="30"/>
          <w:szCs w:val="30"/>
        </w:rPr>
        <w:t xml:space="preserve">3 </w:t>
      </w:r>
      <w:r w:rsidR="00214441" w:rsidRPr="00214441">
        <w:rPr>
          <w:rFonts w:hint="eastAsia"/>
          <w:sz w:val="30"/>
          <w:szCs w:val="30"/>
        </w:rPr>
        <w:t>让学生概括本节课的内容，教师板书。再做几道练习题巩固本节课的内容。最后，对各个小组进行评价。</w:t>
      </w:r>
    </w:p>
    <w:p w:rsidR="00214441" w:rsidRPr="00214441" w:rsidRDefault="00214441" w:rsidP="00214441">
      <w:pPr>
        <w:ind w:firstLineChars="150" w:firstLine="450"/>
        <w:rPr>
          <w:rFonts w:hint="eastAsia"/>
          <w:sz w:val="30"/>
          <w:szCs w:val="30"/>
        </w:rPr>
      </w:pPr>
    </w:p>
    <w:p w:rsidR="00CC4265" w:rsidRPr="00214441" w:rsidRDefault="00CC4265">
      <w:pPr>
        <w:rPr>
          <w:rFonts w:hint="eastAsia"/>
          <w:sz w:val="30"/>
          <w:szCs w:val="30"/>
        </w:rPr>
      </w:pPr>
    </w:p>
    <w:sectPr w:rsidR="00CC4265" w:rsidRPr="00214441" w:rsidSect="00DB3C10">
      <w:pgSz w:w="11907" w:h="15593"/>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0FF3"/>
    <w:rsid w:val="00030FF3"/>
    <w:rsid w:val="000D4CAD"/>
    <w:rsid w:val="0013257F"/>
    <w:rsid w:val="00214441"/>
    <w:rsid w:val="00375646"/>
    <w:rsid w:val="00564FFC"/>
    <w:rsid w:val="00582597"/>
    <w:rsid w:val="005F724D"/>
    <w:rsid w:val="0066095B"/>
    <w:rsid w:val="006B7955"/>
    <w:rsid w:val="006D524A"/>
    <w:rsid w:val="0076279C"/>
    <w:rsid w:val="00A76468"/>
    <w:rsid w:val="00A808CD"/>
    <w:rsid w:val="00AB2BCC"/>
    <w:rsid w:val="00B92879"/>
    <w:rsid w:val="00CA1482"/>
    <w:rsid w:val="00CC4265"/>
    <w:rsid w:val="00DB3C10"/>
    <w:rsid w:val="00E44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299DC98-10DB-4EB4-B17A-1EC01D58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2020-08-06T10:43:38Z</dcterms:created>
  <dcterms:modified xsi:type="dcterms:W3CDTF">2020-08-06T10:43:38Z</dcterms:modified>
  <cp:category/>
  <cp:contentStatus/>
</cp:coreProperties>
</file>